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50" w:rsidRDefault="00944D50" w:rsidP="00944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в январе 2022 года проведена проверка соблюдения законодательства регламентирующего правоотношения в сфере отбывания осужденными наказания в виде обязательных работ.</w:t>
      </w:r>
    </w:p>
    <w:p w:rsidR="00944D50" w:rsidRDefault="00944D50" w:rsidP="00944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 факт получения </w:t>
      </w:r>
      <w:r w:rsidR="008B1295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Кусинского городского поселения</w:t>
      </w:r>
      <w:r w:rsidR="00896765">
        <w:rPr>
          <w:rFonts w:ascii="Times New Roman" w:hAnsi="Times New Roman" w:cs="Times New Roman"/>
          <w:sz w:val="28"/>
          <w:szCs w:val="28"/>
        </w:rPr>
        <w:t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896765">
        <w:rPr>
          <w:rFonts w:ascii="Times New Roman" w:hAnsi="Times New Roman" w:cs="Times New Roman"/>
          <w:sz w:val="28"/>
          <w:szCs w:val="28"/>
        </w:rPr>
        <w:t>исполнением наказания в виде обязательных работ</w:t>
      </w:r>
      <w:r w:rsidR="00D13B33">
        <w:rPr>
          <w:rFonts w:ascii="Times New Roman" w:hAnsi="Times New Roman" w:cs="Times New Roman"/>
          <w:sz w:val="28"/>
          <w:szCs w:val="28"/>
        </w:rPr>
        <w:t>,</w:t>
      </w:r>
      <w:r w:rsidR="0089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в сумме 9000 рублей от осужденного </w:t>
      </w:r>
      <w:bookmarkStart w:id="0" w:name="_GoBack"/>
      <w:bookmarkEnd w:id="0"/>
      <w:r w:rsidR="008967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наказанию в виде обязательных работ, за совершение незаконных действий, а именно: за внесение заведомо ложных сведений в первичный табель учета рабочего времени и сведений об отбытии наказаний </w:t>
      </w:r>
      <w:r w:rsidR="00896765">
        <w:rPr>
          <w:rFonts w:ascii="Times New Roman" w:hAnsi="Times New Roman" w:cs="Times New Roman"/>
          <w:sz w:val="28"/>
          <w:szCs w:val="28"/>
        </w:rPr>
        <w:t>осужденным.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="00896765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должностного лица администрации Кусинского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усматриваются признаки преступления, предусмотренного </w:t>
      </w:r>
      <w:r w:rsidRPr="003F4234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234">
        <w:rPr>
          <w:rFonts w:ascii="Times New Roman" w:hAnsi="Times New Roman" w:cs="Times New Roman"/>
          <w:sz w:val="28"/>
          <w:szCs w:val="28"/>
        </w:rPr>
        <w:t xml:space="preserve"> ст. 29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3F4234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в порядке п. 2 части второй ст. 37 УПК РФ материалы проверки направлены в орган дознания ОМВД по Кусинскому муниципальному района Челябинской области для решения вопроса о возбуждении уголовного дела и об уголовном преследовании лица, совершившего преступление.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17.01.2022 в отношении </w:t>
      </w:r>
      <w:r w:rsidR="00896765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должностного лица администрации Кусинского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уголовное дело по признакам преступления, предусмотренного </w:t>
      </w:r>
      <w:r w:rsidRPr="003F4234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234">
        <w:rPr>
          <w:rFonts w:ascii="Times New Roman" w:hAnsi="Times New Roman" w:cs="Times New Roman"/>
          <w:sz w:val="28"/>
          <w:szCs w:val="28"/>
        </w:rPr>
        <w:t xml:space="preserve"> ст. 29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3F4234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 по уголовному делу п</w:t>
      </w:r>
      <w:r w:rsidR="00E51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роводится </w:t>
      </w:r>
      <w:r w:rsidR="00896765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следствие.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D50" w:rsidRDefault="00944D50" w:rsidP="00944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D50" w:rsidRDefault="00944D50" w:rsidP="00944D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944D50" w:rsidRDefault="00944D50" w:rsidP="00944D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D50" w:rsidRDefault="00944D5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  </w:t>
      </w:r>
      <w:r w:rsidR="00E51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К.В. Буденовских</w:t>
      </w: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C90" w:rsidRDefault="00E51C90" w:rsidP="00E51C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585" w:rsidRDefault="004E0585"/>
    <w:sectPr w:rsidR="004E0585" w:rsidSect="00E51C90">
      <w:pgSz w:w="11906" w:h="16838"/>
      <w:pgMar w:top="993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50"/>
    <w:rsid w:val="004E0585"/>
    <w:rsid w:val="00896765"/>
    <w:rsid w:val="008B1295"/>
    <w:rsid w:val="00944D50"/>
    <w:rsid w:val="00A04539"/>
    <w:rsid w:val="00D13B33"/>
    <w:rsid w:val="00E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43C"/>
  <w15:chartTrackingRefBased/>
  <w15:docId w15:val="{38243AE8-55CD-4EE8-8993-83A64B14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Наталья Валерьевна</dc:creator>
  <cp:keywords/>
  <dc:description/>
  <cp:lastModifiedBy>Кичигина Екатерина Александровна</cp:lastModifiedBy>
  <cp:revision>5</cp:revision>
  <cp:lastPrinted>2022-01-24T11:26:00Z</cp:lastPrinted>
  <dcterms:created xsi:type="dcterms:W3CDTF">2022-01-24T11:12:00Z</dcterms:created>
  <dcterms:modified xsi:type="dcterms:W3CDTF">2022-06-30T14:36:00Z</dcterms:modified>
</cp:coreProperties>
</file>